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90A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ANEXO </w:t>
      </w:r>
      <w:r w:rsidR="00011B7C" w:rsidRPr="008D0649">
        <w:rPr>
          <w:rFonts w:ascii="Arial" w:hAnsi="Arial" w:cs="Arial"/>
          <w:b/>
          <w:sz w:val="24"/>
          <w:szCs w:val="24"/>
        </w:rPr>
        <w:t>4</w:t>
      </w:r>
    </w:p>
    <w:p w:rsidR="009300A9" w:rsidRPr="008D0649" w:rsidRDefault="009300A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PROPUESTA ECONÓMICA</w:t>
      </w:r>
    </w:p>
    <w:p w:rsidR="008D0649" w:rsidRPr="008D0649" w:rsidRDefault="008D064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 xml:space="preserve">LICITACIÓN PÚBLICA </w:t>
      </w:r>
      <w:r w:rsidR="00E3287F">
        <w:rPr>
          <w:rFonts w:ascii="Arial" w:hAnsi="Arial" w:cs="Arial"/>
          <w:b/>
          <w:sz w:val="24"/>
        </w:rPr>
        <w:t>LP-CC-005</w:t>
      </w:r>
      <w:r w:rsidR="009D0523">
        <w:rPr>
          <w:rFonts w:ascii="Arial" w:hAnsi="Arial" w:cs="Arial"/>
          <w:b/>
          <w:sz w:val="24"/>
        </w:rPr>
        <w:t>-2018</w:t>
      </w:r>
    </w:p>
    <w:p w:rsidR="008D0649" w:rsidRPr="008D0649" w:rsidRDefault="008D0649" w:rsidP="008D064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0649">
        <w:rPr>
          <w:rFonts w:ascii="Arial" w:hAnsi="Arial" w:cs="Arial"/>
          <w:b/>
          <w:sz w:val="24"/>
          <w:szCs w:val="24"/>
        </w:rPr>
        <w:t>“</w:t>
      </w:r>
      <w:r w:rsidR="00A71E84">
        <w:rPr>
          <w:rFonts w:ascii="Arial" w:hAnsi="Arial" w:cs="Arial"/>
          <w:b/>
          <w:sz w:val="24"/>
          <w:szCs w:val="24"/>
        </w:rPr>
        <w:t>RENOVACIÓN DE LICENCIAS DE SOFTWARE PARA VIRTUALIZACIÓN</w:t>
      </w:r>
      <w:r w:rsidRPr="008D0649">
        <w:rPr>
          <w:rFonts w:ascii="Arial" w:hAnsi="Arial" w:cs="Arial"/>
          <w:b/>
          <w:sz w:val="24"/>
          <w:szCs w:val="24"/>
        </w:rPr>
        <w:t>”</w:t>
      </w:r>
    </w:p>
    <w:p w:rsidR="009300A9" w:rsidRDefault="009300A9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EC7AA8" w:rsidRPr="008D0649" w:rsidRDefault="00EC7AA8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2407"/>
        <w:gridCol w:w="853"/>
        <w:gridCol w:w="992"/>
        <w:gridCol w:w="1559"/>
        <w:gridCol w:w="1418"/>
        <w:gridCol w:w="1417"/>
      </w:tblGrid>
      <w:tr w:rsidR="000A51BA" w:rsidRPr="000A51BA" w:rsidTr="008A1D0C">
        <w:trPr>
          <w:trHeight w:val="1128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EC7AA8" w:rsidRPr="000A51BA" w:rsidRDefault="00257C0D" w:rsidP="009D05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1BA">
              <w:rPr>
                <w:rFonts w:ascii="Arial" w:hAnsi="Arial" w:cs="Arial"/>
                <w:b/>
                <w:sz w:val="16"/>
                <w:szCs w:val="16"/>
              </w:rPr>
              <w:t>Partida</w:t>
            </w:r>
          </w:p>
        </w:tc>
        <w:tc>
          <w:tcPr>
            <w:tcW w:w="2407" w:type="dxa"/>
            <w:shd w:val="clear" w:color="auto" w:fill="BFBFBF" w:themeFill="background1" w:themeFillShade="BF"/>
            <w:vAlign w:val="center"/>
          </w:tcPr>
          <w:p w:rsidR="00EC7AA8" w:rsidRPr="000A51BA" w:rsidRDefault="00257C0D" w:rsidP="009D05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1BA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  <w:p w:rsidR="00EC7AA8" w:rsidRPr="000A51BA" w:rsidRDefault="00257C0D" w:rsidP="009D05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1BA">
              <w:rPr>
                <w:rFonts w:ascii="Arial" w:hAnsi="Arial" w:cs="Arial"/>
                <w:b/>
                <w:sz w:val="16"/>
                <w:szCs w:val="16"/>
              </w:rPr>
              <w:t>(descripción)</w:t>
            </w:r>
          </w:p>
        </w:tc>
        <w:tc>
          <w:tcPr>
            <w:tcW w:w="853" w:type="dxa"/>
            <w:shd w:val="clear" w:color="auto" w:fill="BFBFBF" w:themeFill="background1" w:themeFillShade="BF"/>
            <w:vAlign w:val="center"/>
          </w:tcPr>
          <w:p w:rsidR="00EC7AA8" w:rsidRPr="000A51BA" w:rsidRDefault="00257C0D" w:rsidP="009D05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1BA">
              <w:rPr>
                <w:rFonts w:ascii="Arial" w:hAnsi="Arial" w:cs="Arial"/>
                <w:b/>
                <w:sz w:val="16"/>
                <w:szCs w:val="16"/>
              </w:rPr>
              <w:t>Número de parte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EC7AA8" w:rsidRPr="000A51BA" w:rsidRDefault="000A51BA" w:rsidP="009D05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1BA"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="00257C0D" w:rsidRPr="000A51BA">
              <w:rPr>
                <w:rFonts w:ascii="Arial" w:hAnsi="Arial" w:cs="Arial"/>
                <w:b/>
                <w:sz w:val="16"/>
                <w:szCs w:val="16"/>
              </w:rPr>
              <w:t>antidad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C7AA8" w:rsidRPr="000A51BA" w:rsidRDefault="00257C0D" w:rsidP="009D05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1BA">
              <w:rPr>
                <w:rFonts w:ascii="Arial" w:hAnsi="Arial" w:cs="Arial"/>
                <w:b/>
                <w:sz w:val="16"/>
                <w:szCs w:val="16"/>
              </w:rPr>
              <w:t xml:space="preserve">Precio unitario antes de impuestos 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EC7AA8" w:rsidRPr="000A51BA" w:rsidRDefault="00257C0D" w:rsidP="009D05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1BA">
              <w:rPr>
                <w:rFonts w:ascii="Arial" w:hAnsi="Arial" w:cs="Arial"/>
                <w:b/>
                <w:sz w:val="16"/>
                <w:szCs w:val="16"/>
              </w:rPr>
              <w:t>Impuesto al Valor Agregado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EC7AA8" w:rsidRPr="000A51BA" w:rsidRDefault="00EC7AA8" w:rsidP="009D05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51BA">
              <w:rPr>
                <w:rFonts w:ascii="Arial" w:hAnsi="Arial" w:cs="Arial"/>
                <w:b/>
                <w:sz w:val="16"/>
                <w:szCs w:val="16"/>
              </w:rPr>
              <w:t>Total con impuestos incluidos</w:t>
            </w:r>
          </w:p>
        </w:tc>
      </w:tr>
      <w:tr w:rsidR="000A51BA" w:rsidRPr="008D0649" w:rsidTr="000A51BA">
        <w:trPr>
          <w:trHeight w:val="305"/>
        </w:trPr>
        <w:tc>
          <w:tcPr>
            <w:tcW w:w="988" w:type="dxa"/>
            <w:vAlign w:val="center"/>
          </w:tcPr>
          <w:p w:rsidR="00EC7AA8" w:rsidRPr="008D0649" w:rsidRDefault="00EC7AA8" w:rsidP="009D0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  <w:vAlign w:val="center"/>
          </w:tcPr>
          <w:p w:rsidR="00EC7AA8" w:rsidRPr="008D0649" w:rsidRDefault="00EC7AA8" w:rsidP="009D0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EC7AA8" w:rsidRPr="008D0649" w:rsidRDefault="00EC7AA8" w:rsidP="009D0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C7AA8" w:rsidRPr="008D0649" w:rsidRDefault="00EC7AA8" w:rsidP="009D0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C7AA8" w:rsidRPr="009D0523" w:rsidRDefault="000A51BA" w:rsidP="009D0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8" w:type="dxa"/>
            <w:vAlign w:val="center"/>
          </w:tcPr>
          <w:p w:rsidR="00EC7AA8" w:rsidRPr="008D0649" w:rsidRDefault="000A51BA" w:rsidP="009D0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417" w:type="dxa"/>
          </w:tcPr>
          <w:p w:rsidR="00EC7AA8" w:rsidRDefault="000A51BA" w:rsidP="009D05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0A51BA" w:rsidRPr="008D0649" w:rsidTr="000A51BA">
        <w:trPr>
          <w:trHeight w:val="271"/>
        </w:trPr>
        <w:tc>
          <w:tcPr>
            <w:tcW w:w="988" w:type="dxa"/>
          </w:tcPr>
          <w:p w:rsidR="00EC7AA8" w:rsidRPr="008D0649" w:rsidRDefault="00EC7AA8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EC7AA8" w:rsidRPr="008D0649" w:rsidRDefault="00EC7AA8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EC7AA8" w:rsidRPr="008D0649" w:rsidRDefault="00EC7AA8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C7AA8" w:rsidRPr="008D0649" w:rsidRDefault="00EC7AA8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C7AA8" w:rsidRPr="008D0649" w:rsidRDefault="00EC7AA8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7AA8" w:rsidRPr="008D0649" w:rsidRDefault="00EC7AA8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7AA8" w:rsidRPr="008D0649" w:rsidRDefault="00EC7AA8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C0D" w:rsidRPr="008D0649" w:rsidTr="000A51BA">
        <w:trPr>
          <w:trHeight w:val="271"/>
        </w:trPr>
        <w:tc>
          <w:tcPr>
            <w:tcW w:w="988" w:type="dxa"/>
          </w:tcPr>
          <w:p w:rsidR="00257C0D" w:rsidRPr="008D0649" w:rsidRDefault="00257C0D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257C0D" w:rsidRPr="008D0649" w:rsidRDefault="00257C0D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257C0D" w:rsidRPr="008D0649" w:rsidRDefault="00257C0D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7C0D" w:rsidRPr="008D0649" w:rsidRDefault="00257C0D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7C0D" w:rsidRPr="008D0649" w:rsidRDefault="00257C0D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7C0D" w:rsidRPr="008D0649" w:rsidRDefault="00257C0D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0D" w:rsidRPr="008D0649" w:rsidRDefault="00257C0D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7C0D" w:rsidRPr="008D0649" w:rsidTr="000A51BA">
        <w:trPr>
          <w:trHeight w:val="271"/>
        </w:trPr>
        <w:tc>
          <w:tcPr>
            <w:tcW w:w="988" w:type="dxa"/>
          </w:tcPr>
          <w:p w:rsidR="00257C0D" w:rsidRPr="008D0649" w:rsidRDefault="00257C0D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7" w:type="dxa"/>
          </w:tcPr>
          <w:p w:rsidR="00257C0D" w:rsidRPr="008D0649" w:rsidRDefault="00257C0D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257C0D" w:rsidRPr="008D0649" w:rsidRDefault="00257C0D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257C0D" w:rsidRPr="008D0649" w:rsidRDefault="00257C0D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257C0D" w:rsidRPr="008D0649" w:rsidRDefault="00257C0D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257C0D" w:rsidRPr="008D0649" w:rsidRDefault="00257C0D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257C0D" w:rsidRPr="008D0649" w:rsidRDefault="00257C0D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1BA" w:rsidRPr="008D0649" w:rsidTr="000A51BA">
        <w:trPr>
          <w:trHeight w:val="254"/>
        </w:trPr>
        <w:tc>
          <w:tcPr>
            <w:tcW w:w="988" w:type="dxa"/>
          </w:tcPr>
          <w:p w:rsidR="00EC7AA8" w:rsidRPr="008D0649" w:rsidRDefault="00EC7AA8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07" w:type="dxa"/>
          </w:tcPr>
          <w:p w:rsidR="00EC7AA8" w:rsidRPr="008D0649" w:rsidRDefault="00EC7AA8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</w:tcPr>
          <w:p w:rsidR="00EC7AA8" w:rsidRPr="008D0649" w:rsidRDefault="00EC7AA8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EC7AA8" w:rsidRPr="008D0649" w:rsidRDefault="00EC7AA8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C7AA8" w:rsidRPr="008D0649" w:rsidRDefault="00EC7AA8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C7AA8" w:rsidRPr="008D0649" w:rsidRDefault="00EC7AA8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C7AA8" w:rsidRPr="008D0649" w:rsidRDefault="00EC7AA8" w:rsidP="008D06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51BA" w:rsidTr="00B06B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15"/>
        </w:trPr>
        <w:tc>
          <w:tcPr>
            <w:tcW w:w="3395" w:type="dxa"/>
            <w:gridSpan w:val="2"/>
            <w:shd w:val="clear" w:color="auto" w:fill="BFBFBF" w:themeFill="background1" w:themeFillShade="BF"/>
            <w:vAlign w:val="center"/>
          </w:tcPr>
          <w:p w:rsidR="000A51BA" w:rsidRPr="00FE6303" w:rsidRDefault="000A51BA" w:rsidP="006F7C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3F3F">
              <w:rPr>
                <w:rFonts w:ascii="Arial" w:hAnsi="Arial" w:cs="Arial"/>
                <w:b/>
                <w:sz w:val="20"/>
                <w:szCs w:val="20"/>
              </w:rPr>
              <w:t>GRAN TOTAL con impuestos incluidos:</w:t>
            </w:r>
          </w:p>
        </w:tc>
        <w:tc>
          <w:tcPr>
            <w:tcW w:w="6239" w:type="dxa"/>
            <w:gridSpan w:val="5"/>
            <w:shd w:val="clear" w:color="auto" w:fill="BFBFBF" w:themeFill="background1" w:themeFillShade="BF"/>
            <w:vAlign w:val="center"/>
          </w:tcPr>
          <w:p w:rsidR="000A51BA" w:rsidRPr="00463F3F" w:rsidRDefault="000A51BA" w:rsidP="006F7C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63F3F">
              <w:rPr>
                <w:rFonts w:ascii="Arial" w:hAnsi="Arial" w:cs="Arial"/>
                <w:b/>
                <w:sz w:val="20"/>
                <w:szCs w:val="20"/>
              </w:rPr>
              <w:t>$__________ (y cantidad en letra)</w:t>
            </w:r>
          </w:p>
        </w:tc>
      </w:tr>
    </w:tbl>
    <w:p w:rsidR="00891EB3" w:rsidRPr="008D0649" w:rsidRDefault="00891EB3" w:rsidP="005315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08F9" w:rsidRDefault="000A08F9" w:rsidP="000A08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vigencia de la cotización no podrá modificarse,</w:t>
      </w:r>
      <w:r w:rsidRPr="008D0649">
        <w:rPr>
          <w:rFonts w:ascii="Arial" w:hAnsi="Arial" w:cs="Arial"/>
          <w:sz w:val="24"/>
          <w:szCs w:val="24"/>
        </w:rPr>
        <w:t xml:space="preserve"> hasta la fecha en que sean entregados </w:t>
      </w:r>
      <w:r>
        <w:rPr>
          <w:rFonts w:ascii="Arial" w:hAnsi="Arial" w:cs="Arial"/>
          <w:sz w:val="24"/>
          <w:szCs w:val="24"/>
        </w:rPr>
        <w:t>todos los productos adjudicados.</w:t>
      </w:r>
    </w:p>
    <w:p w:rsidR="000A08F9" w:rsidRPr="00751866" w:rsidRDefault="000A08F9" w:rsidP="000A08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1866">
        <w:rPr>
          <w:rFonts w:ascii="Arial" w:hAnsi="Arial" w:cs="Arial"/>
          <w:sz w:val="24"/>
          <w:szCs w:val="24"/>
        </w:rPr>
        <w:t>Tiempo de entrega: ______</w:t>
      </w:r>
      <w:r>
        <w:rPr>
          <w:rFonts w:ascii="Arial" w:hAnsi="Arial" w:cs="Arial"/>
          <w:sz w:val="24"/>
          <w:szCs w:val="24"/>
        </w:rPr>
        <w:t>______________.</w:t>
      </w:r>
    </w:p>
    <w:p w:rsidR="000A08F9" w:rsidRPr="008D0649" w:rsidRDefault="000A08F9" w:rsidP="000A08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Condiciones de venta:</w:t>
      </w:r>
      <w:r>
        <w:rPr>
          <w:rFonts w:ascii="Arial" w:hAnsi="Arial" w:cs="Arial"/>
          <w:sz w:val="24"/>
          <w:szCs w:val="24"/>
        </w:rPr>
        <w:t xml:space="preserve"> __________________</w:t>
      </w:r>
      <w:r w:rsidRPr="008D0649">
        <w:rPr>
          <w:rFonts w:ascii="Arial" w:hAnsi="Arial" w:cs="Arial"/>
          <w:sz w:val="24"/>
          <w:szCs w:val="24"/>
        </w:rPr>
        <w:t>.</w:t>
      </w:r>
    </w:p>
    <w:p w:rsidR="000A08F9" w:rsidRPr="008D0649" w:rsidRDefault="000A08F9" w:rsidP="000A08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Señalar si los precios cotizados serán los mismos en caso de que el Auditor Superior del Estado de Jalisco opte por adjudicar por partidas lo que </w:t>
      </w:r>
      <w:r>
        <w:rPr>
          <w:rFonts w:ascii="Arial" w:hAnsi="Arial" w:cs="Arial"/>
          <w:sz w:val="24"/>
          <w:szCs w:val="24"/>
        </w:rPr>
        <w:t>es materia de la licitación</w:t>
      </w:r>
      <w:r w:rsidRPr="008D0649">
        <w:rPr>
          <w:rFonts w:ascii="Arial" w:hAnsi="Arial" w:cs="Arial"/>
          <w:sz w:val="24"/>
          <w:szCs w:val="24"/>
        </w:rPr>
        <w:t>. El no hacerlo, queda en el entendido de que sostiene los precios para cu</w:t>
      </w:r>
      <w:r>
        <w:rPr>
          <w:rFonts w:ascii="Arial" w:hAnsi="Arial" w:cs="Arial"/>
          <w:sz w:val="24"/>
          <w:szCs w:val="24"/>
        </w:rPr>
        <w:t xml:space="preserve">alquier volumen de adjudicación: </w:t>
      </w:r>
      <w:r w:rsidRPr="00751866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__________.</w:t>
      </w:r>
    </w:p>
    <w:p w:rsidR="000A08F9" w:rsidRPr="008D0649" w:rsidRDefault="000A08F9" w:rsidP="000A08F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Garantías</w:t>
      </w:r>
      <w:r>
        <w:rPr>
          <w:rFonts w:ascii="Arial" w:hAnsi="Arial" w:cs="Arial"/>
          <w:sz w:val="24"/>
          <w:szCs w:val="24"/>
        </w:rPr>
        <w:t xml:space="preserve"> ofrecidas: ________________.</w:t>
      </w: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36791" w:rsidRPr="008D0649" w:rsidRDefault="0013679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Bajo protesta de decir verdad, manifiesto que el poder/mandato con el que ostento mi representación, a ésta fecha no ha sido modificado o revocado.</w:t>
      </w:r>
    </w:p>
    <w:p w:rsidR="00C85351" w:rsidRPr="008D0649" w:rsidRDefault="00C85351" w:rsidP="008D06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351" w:rsidRPr="008D0649" w:rsidRDefault="00C85351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ATENTAMENTE</w:t>
      </w:r>
    </w:p>
    <w:p w:rsidR="002415BB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 xml:space="preserve">Guadalajara, Jalisco ____ de ________ </w:t>
      </w:r>
      <w:proofErr w:type="spellStart"/>
      <w:r w:rsidRPr="008D0649">
        <w:rPr>
          <w:rFonts w:ascii="Arial" w:hAnsi="Arial" w:cs="Arial"/>
          <w:sz w:val="24"/>
          <w:szCs w:val="24"/>
        </w:rPr>
        <w:t>de</w:t>
      </w:r>
      <w:proofErr w:type="spellEnd"/>
      <w:r w:rsidRPr="008D0649">
        <w:rPr>
          <w:rFonts w:ascii="Arial" w:hAnsi="Arial" w:cs="Arial"/>
          <w:sz w:val="24"/>
          <w:szCs w:val="24"/>
        </w:rPr>
        <w:t xml:space="preserve"> 2018.</w:t>
      </w:r>
    </w:p>
    <w:p w:rsidR="00F44EA4" w:rsidRPr="008D0649" w:rsidRDefault="002415BB" w:rsidP="008D064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Protesto lo necesario.</w:t>
      </w:r>
    </w:p>
    <w:p w:rsidR="00C85351" w:rsidRPr="008D0649" w:rsidRDefault="00C85351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Nombre</w:t>
      </w:r>
      <w:r w:rsidR="0055183C" w:rsidRPr="008D0649">
        <w:rPr>
          <w:rFonts w:ascii="Arial" w:hAnsi="Arial" w:cs="Arial"/>
          <w:sz w:val="24"/>
          <w:szCs w:val="24"/>
        </w:rPr>
        <w:t xml:space="preserve"> y firma</w:t>
      </w:r>
      <w:r w:rsidRPr="008D0649">
        <w:rPr>
          <w:rFonts w:ascii="Arial" w:hAnsi="Arial" w:cs="Arial"/>
          <w:sz w:val="24"/>
          <w:szCs w:val="24"/>
        </w:rPr>
        <w:t xml:space="preserve"> del representante Legal</w:t>
      </w:r>
    </w:p>
    <w:p w:rsidR="00476D2D" w:rsidRDefault="00F44EA4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Razó</w:t>
      </w:r>
      <w:r w:rsidR="00D315A4" w:rsidRPr="008D0649">
        <w:rPr>
          <w:rFonts w:ascii="Arial" w:hAnsi="Arial" w:cs="Arial"/>
          <w:sz w:val="24"/>
          <w:szCs w:val="24"/>
        </w:rPr>
        <w:t>n social de la persona jurídica</w:t>
      </w:r>
    </w:p>
    <w:p w:rsidR="008D0649" w:rsidRPr="008D0649" w:rsidRDefault="008D0649" w:rsidP="008D06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6D2D" w:rsidRPr="008D0649" w:rsidRDefault="00476D2D" w:rsidP="008D064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D0649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476D2D" w:rsidRPr="008D0649" w:rsidSect="000A51BA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7412D"/>
    <w:multiLevelType w:val="hybridMultilevel"/>
    <w:tmpl w:val="315CE01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507D8"/>
    <w:multiLevelType w:val="hybridMultilevel"/>
    <w:tmpl w:val="18FA744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A9"/>
    <w:rsid w:val="00011493"/>
    <w:rsid w:val="00011B7C"/>
    <w:rsid w:val="00032B85"/>
    <w:rsid w:val="00055322"/>
    <w:rsid w:val="00063D25"/>
    <w:rsid w:val="00074088"/>
    <w:rsid w:val="000A08F9"/>
    <w:rsid w:val="000A51BA"/>
    <w:rsid w:val="00136791"/>
    <w:rsid w:val="001B4AE9"/>
    <w:rsid w:val="002415BB"/>
    <w:rsid w:val="00246B89"/>
    <w:rsid w:val="00257C0D"/>
    <w:rsid w:val="00277EC7"/>
    <w:rsid w:val="00337D50"/>
    <w:rsid w:val="00476D2D"/>
    <w:rsid w:val="004814CD"/>
    <w:rsid w:val="004D714B"/>
    <w:rsid w:val="00500D52"/>
    <w:rsid w:val="005315E0"/>
    <w:rsid w:val="0055183C"/>
    <w:rsid w:val="00561607"/>
    <w:rsid w:val="0059090A"/>
    <w:rsid w:val="0059780C"/>
    <w:rsid w:val="005B031D"/>
    <w:rsid w:val="00621798"/>
    <w:rsid w:val="006A397A"/>
    <w:rsid w:val="006C28E8"/>
    <w:rsid w:val="007337F0"/>
    <w:rsid w:val="007B629A"/>
    <w:rsid w:val="007C143A"/>
    <w:rsid w:val="00817661"/>
    <w:rsid w:val="00824D6A"/>
    <w:rsid w:val="00891EB3"/>
    <w:rsid w:val="008A1D0C"/>
    <w:rsid w:val="008B65AC"/>
    <w:rsid w:val="008D0649"/>
    <w:rsid w:val="009300A9"/>
    <w:rsid w:val="009D0523"/>
    <w:rsid w:val="009D41C8"/>
    <w:rsid w:val="00A02032"/>
    <w:rsid w:val="00A4257E"/>
    <w:rsid w:val="00A71E84"/>
    <w:rsid w:val="00AA6DEE"/>
    <w:rsid w:val="00AC167F"/>
    <w:rsid w:val="00C85351"/>
    <w:rsid w:val="00C95C97"/>
    <w:rsid w:val="00CF4712"/>
    <w:rsid w:val="00D315A4"/>
    <w:rsid w:val="00D41F58"/>
    <w:rsid w:val="00E05B1B"/>
    <w:rsid w:val="00E3287F"/>
    <w:rsid w:val="00EC7AA8"/>
    <w:rsid w:val="00EE1A9D"/>
    <w:rsid w:val="00F44EA4"/>
    <w:rsid w:val="00FD4430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AF4D8-A498-4BF2-B2D9-40FF896BC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0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63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F85A7-F26C-4BA9-A964-56DA3ACC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50</cp:revision>
  <dcterms:created xsi:type="dcterms:W3CDTF">2018-03-20T18:15:00Z</dcterms:created>
  <dcterms:modified xsi:type="dcterms:W3CDTF">2018-10-19T15:27:00Z</dcterms:modified>
</cp:coreProperties>
</file>